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B7D" w:rsidRPr="00BD5F5E" w:rsidRDefault="00BD5F5E" w:rsidP="00BD5F5E">
      <w:pPr>
        <w:spacing w:line="240" w:lineRule="auto"/>
        <w:jc w:val="both"/>
        <w:rPr>
          <w:rFonts w:ascii="Roboto" w:hAnsi="Roboto"/>
          <w:sz w:val="24"/>
          <w:szCs w:val="24"/>
        </w:rPr>
      </w:pPr>
      <w:r w:rsidRPr="00BD5F5E">
        <w:rPr>
          <w:rFonts w:ascii="Roboto" w:hAnsi="Roboto"/>
          <w:sz w:val="24"/>
          <w:szCs w:val="24"/>
        </w:rPr>
        <w:t>Nom du patient</w:t>
      </w:r>
    </w:p>
    <w:p w:rsidR="002D3B7D" w:rsidRPr="00BD5F5E" w:rsidRDefault="00BD5F5E" w:rsidP="00BD5F5E">
      <w:pPr>
        <w:spacing w:line="240" w:lineRule="auto"/>
        <w:jc w:val="both"/>
        <w:rPr>
          <w:rFonts w:ascii="Roboto" w:hAnsi="Roboto"/>
          <w:sz w:val="24"/>
          <w:szCs w:val="24"/>
        </w:rPr>
      </w:pPr>
      <w:r w:rsidRPr="00BD5F5E">
        <w:rPr>
          <w:rFonts w:ascii="Roboto" w:hAnsi="Roboto"/>
          <w:sz w:val="24"/>
          <w:szCs w:val="24"/>
        </w:rPr>
        <w:t>Prénom</w:t>
      </w:r>
    </w:p>
    <w:p w:rsidR="002D3B7D" w:rsidRPr="00BD5F5E" w:rsidRDefault="00BD5F5E" w:rsidP="00BD5F5E">
      <w:pPr>
        <w:spacing w:line="240" w:lineRule="auto"/>
        <w:jc w:val="both"/>
        <w:rPr>
          <w:rFonts w:ascii="Roboto" w:hAnsi="Roboto"/>
          <w:sz w:val="24"/>
          <w:szCs w:val="24"/>
        </w:rPr>
      </w:pPr>
      <w:proofErr w:type="gramStart"/>
      <w:r w:rsidRPr="00BD5F5E">
        <w:rPr>
          <w:rFonts w:ascii="Roboto" w:hAnsi="Roboto"/>
          <w:sz w:val="24"/>
          <w:szCs w:val="24"/>
        </w:rPr>
        <w:t>adresse</w:t>
      </w:r>
      <w:proofErr w:type="gramEnd"/>
    </w:p>
    <w:p w:rsidR="002D3B7D" w:rsidRPr="00BD5F5E" w:rsidRDefault="00BD5F5E" w:rsidP="00BD5F5E">
      <w:pPr>
        <w:spacing w:line="240" w:lineRule="auto"/>
        <w:jc w:val="both"/>
        <w:rPr>
          <w:rFonts w:ascii="Roboto" w:hAnsi="Roboto"/>
          <w:sz w:val="24"/>
          <w:szCs w:val="24"/>
        </w:rPr>
      </w:pPr>
      <w:proofErr w:type="gramStart"/>
      <w:r w:rsidRPr="00BD5F5E">
        <w:rPr>
          <w:rFonts w:ascii="Roboto" w:hAnsi="Roboto"/>
          <w:sz w:val="24"/>
          <w:szCs w:val="24"/>
        </w:rPr>
        <w:t>à</w:t>
      </w:r>
      <w:proofErr w:type="gramEnd"/>
      <w:r w:rsidRPr="00BD5F5E">
        <w:rPr>
          <w:rFonts w:ascii="Roboto" w:hAnsi="Roboto"/>
          <w:sz w:val="24"/>
          <w:szCs w:val="24"/>
        </w:rPr>
        <w:t xml:space="preserve"> …… le </w:t>
      </w:r>
      <w:r w:rsidRPr="00BD5F5E">
        <w:rPr>
          <w:rFonts w:ascii="Roboto" w:eastAsia="Times New Roman" w:hAnsi="Roboto" w:cs="Times New Roman"/>
          <w:sz w:val="24"/>
          <w:szCs w:val="24"/>
          <w:lang w:eastAsia="zh-CN"/>
        </w:rPr>
        <w:t>…</w:t>
      </w:r>
      <w:r w:rsidRPr="00BD5F5E">
        <w:rPr>
          <w:rFonts w:ascii="Roboto" w:hAnsi="Roboto"/>
          <w:sz w:val="24"/>
          <w:szCs w:val="24"/>
        </w:rPr>
        <w:t>...</w:t>
      </w:r>
    </w:p>
    <w:p w:rsidR="002D3B7D" w:rsidRPr="00BD5F5E" w:rsidRDefault="002D3B7D" w:rsidP="00BD5F5E">
      <w:pPr>
        <w:spacing w:line="240" w:lineRule="auto"/>
        <w:jc w:val="both"/>
        <w:rPr>
          <w:rFonts w:ascii="Roboto" w:hAnsi="Roboto" w:cstheme="minorHAnsi"/>
          <w:sz w:val="24"/>
          <w:szCs w:val="24"/>
          <w:highlight w:val="yellow"/>
        </w:rPr>
      </w:pPr>
    </w:p>
    <w:p w:rsidR="002D3B7D" w:rsidRPr="00BD5F5E" w:rsidRDefault="00BD5F5E" w:rsidP="00BD5F5E">
      <w:pPr>
        <w:spacing w:line="240" w:lineRule="auto"/>
        <w:jc w:val="both"/>
        <w:rPr>
          <w:rFonts w:ascii="Roboto" w:hAnsi="Roboto"/>
          <w:sz w:val="24"/>
          <w:szCs w:val="24"/>
        </w:rPr>
      </w:pPr>
      <w:r w:rsidRPr="00BD5F5E">
        <w:rPr>
          <w:rFonts w:ascii="Roboto" w:hAnsi="Roboto" w:cstheme="minorHAnsi"/>
          <w:sz w:val="24"/>
          <w:szCs w:val="24"/>
        </w:rPr>
        <w:t>.</w:t>
      </w:r>
    </w:p>
    <w:p w:rsidR="002D3B7D" w:rsidRPr="00BD5F5E" w:rsidRDefault="00BD5F5E" w:rsidP="00BD5F5E">
      <w:pPr>
        <w:spacing w:after="0" w:line="240" w:lineRule="auto"/>
        <w:jc w:val="both"/>
        <w:rPr>
          <w:rFonts w:ascii="Roboto" w:hAnsi="Roboto" w:cstheme="minorHAnsi"/>
          <w:sz w:val="24"/>
          <w:szCs w:val="24"/>
        </w:rPr>
      </w:pPr>
      <w:r w:rsidRPr="00BD5F5E">
        <w:rPr>
          <w:rFonts w:ascii="Roboto" w:hAnsi="Roboto" w:cstheme="minorHAnsi"/>
          <w:sz w:val="24"/>
          <w:szCs w:val="24"/>
        </w:rPr>
        <w:t xml:space="preserve">Madame la Directrice (de l’ARS/de l’établissement…), Monsieur le Directeur, </w:t>
      </w:r>
    </w:p>
    <w:p w:rsidR="002D3B7D" w:rsidRPr="00BD5F5E" w:rsidRDefault="002D3B7D" w:rsidP="00BD5F5E">
      <w:pPr>
        <w:spacing w:after="0" w:line="240" w:lineRule="auto"/>
        <w:jc w:val="both"/>
        <w:rPr>
          <w:rFonts w:ascii="Roboto" w:hAnsi="Roboto" w:cstheme="minorHAnsi"/>
          <w:sz w:val="24"/>
          <w:szCs w:val="24"/>
        </w:rPr>
      </w:pPr>
    </w:p>
    <w:p w:rsidR="002D3B7D" w:rsidRPr="00BD5F5E" w:rsidRDefault="00BD5F5E" w:rsidP="00BD5F5E">
      <w:pPr>
        <w:spacing w:after="0" w:line="240" w:lineRule="auto"/>
        <w:jc w:val="both"/>
        <w:rPr>
          <w:rFonts w:ascii="Roboto" w:hAnsi="Roboto" w:cstheme="minorHAnsi"/>
          <w:sz w:val="24"/>
          <w:szCs w:val="24"/>
        </w:rPr>
      </w:pPr>
      <w:r w:rsidRPr="00BD5F5E">
        <w:rPr>
          <w:rFonts w:ascii="Roboto" w:hAnsi="Roboto" w:cstheme="minorHAnsi"/>
          <w:sz w:val="24"/>
          <w:szCs w:val="24"/>
        </w:rPr>
        <w:t xml:space="preserve">En tant que patient / représentant de l’association… / parent d’un enfant soigné dans votre établissement /, nous constatons que les soins orthophoniques sont primordiaux pour nous accompagner au quotidien. Les orthophonistes </w:t>
      </w:r>
      <w:r w:rsidRPr="00BD5F5E">
        <w:rPr>
          <w:rFonts w:ascii="Roboto" w:hAnsi="Roboto" w:cstheme="minorHAnsi"/>
          <w:color w:val="000000"/>
          <w:sz w:val="24"/>
          <w:szCs w:val="24"/>
        </w:rPr>
        <w:t>œuvrent pour améliorer la coor</w:t>
      </w:r>
      <w:r w:rsidRPr="00BD5F5E">
        <w:rPr>
          <w:rFonts w:ascii="Roboto" w:hAnsi="Roboto" w:cstheme="minorHAnsi"/>
          <w:color w:val="000000"/>
          <w:sz w:val="24"/>
          <w:szCs w:val="24"/>
        </w:rPr>
        <w:t xml:space="preserve">dination des soins et le partenariat entre les patients, les associations et les acteurs de santé. </w:t>
      </w:r>
      <w:r w:rsidRPr="00BD5F5E">
        <w:rPr>
          <w:rFonts w:ascii="Roboto" w:hAnsi="Roboto" w:cstheme="minorHAnsi"/>
          <w:sz w:val="24"/>
          <w:szCs w:val="24"/>
        </w:rPr>
        <w:t xml:space="preserve"> </w:t>
      </w:r>
    </w:p>
    <w:p w:rsidR="002D3B7D" w:rsidRPr="00BD5F5E" w:rsidRDefault="002D3B7D" w:rsidP="00BD5F5E">
      <w:pPr>
        <w:spacing w:after="0" w:line="240" w:lineRule="auto"/>
        <w:ind w:firstLine="708"/>
        <w:jc w:val="both"/>
        <w:rPr>
          <w:rFonts w:ascii="Roboto" w:hAnsi="Roboto" w:cstheme="minorHAnsi"/>
          <w:sz w:val="24"/>
          <w:szCs w:val="24"/>
        </w:rPr>
      </w:pPr>
    </w:p>
    <w:p w:rsidR="002D3B7D" w:rsidRPr="00BD5F5E" w:rsidRDefault="00BD5F5E" w:rsidP="00BD5F5E">
      <w:pPr>
        <w:spacing w:after="0" w:line="240" w:lineRule="auto"/>
        <w:jc w:val="both"/>
        <w:rPr>
          <w:rFonts w:ascii="Roboto" w:hAnsi="Roboto" w:cs="Calibri"/>
          <w:color w:val="000000"/>
          <w:sz w:val="24"/>
          <w:szCs w:val="24"/>
        </w:rPr>
      </w:pPr>
      <w:r w:rsidRPr="00BD5F5E">
        <w:rPr>
          <w:rFonts w:ascii="Roboto" w:hAnsi="Roboto" w:cstheme="minorHAnsi"/>
          <w:sz w:val="24"/>
          <w:szCs w:val="24"/>
        </w:rPr>
        <w:t>Aujourd’hui, le recrutement des orthophonistes est devenu difficile, du fait d’un contexte démographique très tendu, et de nombreux postes disparaissent o</w:t>
      </w:r>
      <w:r w:rsidRPr="00BD5F5E">
        <w:rPr>
          <w:rFonts w:ascii="Roboto" w:hAnsi="Roboto" w:cstheme="minorHAnsi"/>
          <w:sz w:val="24"/>
          <w:szCs w:val="24"/>
        </w:rPr>
        <w:t xml:space="preserve">u restent vacants. </w:t>
      </w:r>
      <w:r w:rsidRPr="00BD5F5E">
        <w:rPr>
          <w:rFonts w:ascii="Roboto" w:hAnsi="Roboto" w:cs="Calibri"/>
          <w:color w:val="000000"/>
          <w:sz w:val="24"/>
          <w:szCs w:val="24"/>
        </w:rPr>
        <w:t xml:space="preserve">La pénurie et les départs des orthophonistes salariés sont la conséquence de contrats précaires et de salaires en inadéquation avec leurs compétences et responsabilités (diplôme master bac+5). </w:t>
      </w:r>
    </w:p>
    <w:p w:rsidR="00BD5F5E" w:rsidRDefault="00BD5F5E" w:rsidP="00BD5F5E">
      <w:pPr>
        <w:pStyle w:val="NormalWeb"/>
        <w:spacing w:after="0" w:line="240" w:lineRule="auto"/>
        <w:jc w:val="both"/>
        <w:rPr>
          <w:rFonts w:ascii="Roboto" w:hAnsi="Roboto" w:cstheme="minorHAnsi"/>
        </w:rPr>
      </w:pPr>
    </w:p>
    <w:p w:rsidR="002D3B7D" w:rsidRPr="00BD5F5E" w:rsidRDefault="00BD5F5E" w:rsidP="00BD5F5E">
      <w:pPr>
        <w:pStyle w:val="NormalWeb"/>
        <w:spacing w:after="0" w:line="240" w:lineRule="auto"/>
        <w:jc w:val="both"/>
        <w:rPr>
          <w:rFonts w:ascii="Roboto" w:hAnsi="Roboto"/>
        </w:rPr>
      </w:pPr>
      <w:r w:rsidRPr="00BD5F5E">
        <w:rPr>
          <w:rStyle w:val="lev"/>
          <w:rFonts w:ascii="Roboto" w:hAnsi="Roboto" w:cstheme="minorHAnsi"/>
          <w:b w:val="0"/>
          <w:bCs w:val="0"/>
          <w:color w:val="000000"/>
        </w:rPr>
        <w:t>Sans orthophoniste, le patient ne peut plu</w:t>
      </w:r>
      <w:r w:rsidRPr="00BD5F5E">
        <w:rPr>
          <w:rStyle w:val="lev"/>
          <w:rFonts w:ascii="Roboto" w:hAnsi="Roboto" w:cstheme="minorHAnsi"/>
          <w:b w:val="0"/>
          <w:bCs w:val="0"/>
          <w:color w:val="000000"/>
        </w:rPr>
        <w:t>s bénéficier de bilan ni de suivi après un AVC ou un traumatisme crânien, dans le cadre des troubles qu’il présente en lien avec une maladie d’Alzheimer, de Parkinson, d’une démence, d’une SLA, d’un TSA (autisme), d’un trouble du langage, d’une dysphonie..</w:t>
      </w:r>
      <w:r w:rsidRPr="00BD5F5E">
        <w:rPr>
          <w:rStyle w:val="lev"/>
          <w:rFonts w:ascii="Roboto" w:hAnsi="Roboto" w:cstheme="minorHAnsi"/>
          <w:b w:val="0"/>
          <w:bCs w:val="0"/>
          <w:color w:val="000000"/>
        </w:rPr>
        <w:t>.</w:t>
      </w:r>
    </w:p>
    <w:p w:rsidR="00BD5F5E" w:rsidRDefault="00BD5F5E" w:rsidP="00BD5F5E">
      <w:pPr>
        <w:spacing w:after="0" w:line="240" w:lineRule="auto"/>
        <w:jc w:val="both"/>
        <w:rPr>
          <w:rFonts w:ascii="Roboto" w:hAnsi="Roboto" w:cstheme="minorHAnsi"/>
          <w:sz w:val="24"/>
          <w:szCs w:val="24"/>
        </w:rPr>
      </w:pPr>
    </w:p>
    <w:p w:rsidR="002D3B7D" w:rsidRPr="00BD5F5E" w:rsidRDefault="00BD5F5E" w:rsidP="00BD5F5E">
      <w:pPr>
        <w:spacing w:after="0" w:line="240" w:lineRule="auto"/>
        <w:jc w:val="both"/>
        <w:rPr>
          <w:rFonts w:ascii="Roboto" w:hAnsi="Roboto" w:cstheme="minorHAnsi"/>
          <w:sz w:val="24"/>
          <w:szCs w:val="24"/>
        </w:rPr>
      </w:pPr>
      <w:r w:rsidRPr="00BD5F5E">
        <w:rPr>
          <w:rFonts w:ascii="Roboto" w:hAnsi="Roboto" w:cstheme="minorHAnsi"/>
          <w:sz w:val="24"/>
          <w:szCs w:val="24"/>
        </w:rPr>
        <w:t>Nous savons aussi que vos budgets sont de plus en plus contraints et que vous êtes amenés à faire des choix budgétaires. Les établissements qui veulent maintenir un minimum de soins orthophoniques font ainsi de plus en plus appel aux orthophonistes libé</w:t>
      </w:r>
      <w:r w:rsidRPr="00BD5F5E">
        <w:rPr>
          <w:rFonts w:ascii="Roboto" w:hAnsi="Roboto" w:cstheme="minorHAnsi"/>
          <w:sz w:val="24"/>
          <w:szCs w:val="24"/>
        </w:rPr>
        <w:t xml:space="preserve">raux, sous forme de </w:t>
      </w:r>
      <w:r w:rsidRPr="00BD5F5E">
        <w:rPr>
          <w:rFonts w:ascii="Roboto" w:hAnsi="Roboto"/>
          <w:sz w:val="24"/>
          <w:szCs w:val="24"/>
        </w:rPr>
        <w:t>« conventions » assimilables à une externalisation de soins qui relèvent normalement d’une organisation de travail pluridisciplinaire constituant l’une des missions des établissements.</w:t>
      </w:r>
      <w:r w:rsidRPr="00BD5F5E">
        <w:rPr>
          <w:rFonts w:ascii="Roboto" w:hAnsi="Roboto" w:cstheme="minorHAnsi"/>
          <w:sz w:val="24"/>
          <w:szCs w:val="24"/>
        </w:rPr>
        <w:t xml:space="preserve"> </w:t>
      </w:r>
    </w:p>
    <w:p w:rsidR="00BD5F5E" w:rsidRDefault="00BD5F5E" w:rsidP="00BD5F5E">
      <w:pPr>
        <w:spacing w:after="0" w:line="240" w:lineRule="auto"/>
        <w:jc w:val="both"/>
        <w:rPr>
          <w:rFonts w:ascii="Roboto" w:hAnsi="Roboto" w:cstheme="minorHAnsi"/>
          <w:sz w:val="24"/>
          <w:szCs w:val="24"/>
        </w:rPr>
      </w:pPr>
    </w:p>
    <w:p w:rsidR="002D3B7D" w:rsidRPr="00BD5F5E" w:rsidRDefault="00BD5F5E" w:rsidP="00BD5F5E">
      <w:pPr>
        <w:spacing w:after="0" w:line="240" w:lineRule="auto"/>
        <w:jc w:val="both"/>
        <w:rPr>
          <w:rFonts w:ascii="Roboto" w:hAnsi="Roboto"/>
          <w:sz w:val="24"/>
          <w:szCs w:val="24"/>
        </w:rPr>
      </w:pPr>
      <w:r w:rsidRPr="00BD5F5E">
        <w:rPr>
          <w:rFonts w:ascii="Roboto" w:hAnsi="Roboto" w:cstheme="minorHAnsi"/>
          <w:sz w:val="24"/>
          <w:szCs w:val="24"/>
        </w:rPr>
        <w:t>Nous vous alertons donc sur la logique budgétaire</w:t>
      </w:r>
      <w:r w:rsidRPr="00BD5F5E">
        <w:rPr>
          <w:rFonts w:ascii="Roboto" w:hAnsi="Roboto" w:cstheme="minorHAnsi"/>
          <w:sz w:val="24"/>
          <w:szCs w:val="24"/>
        </w:rPr>
        <w:t xml:space="preserve"> des structures hospitalières et médico-sociales qui privilégient le financement par l’assurance maladie des soins orthophoniques en libéral, au détriment du maintien et de la création de postes d’orthophonistes salariés.</w:t>
      </w:r>
    </w:p>
    <w:p w:rsidR="00BD5F5E" w:rsidRDefault="00BD5F5E" w:rsidP="00BD5F5E">
      <w:pPr>
        <w:spacing w:after="0" w:line="240" w:lineRule="auto"/>
        <w:jc w:val="both"/>
        <w:rPr>
          <w:rFonts w:ascii="Roboto" w:hAnsi="Roboto" w:cstheme="minorHAnsi"/>
          <w:sz w:val="24"/>
          <w:szCs w:val="24"/>
        </w:rPr>
      </w:pPr>
    </w:p>
    <w:p w:rsidR="002D3B7D" w:rsidRPr="00BD5F5E" w:rsidRDefault="00BD5F5E" w:rsidP="00BD5F5E">
      <w:pPr>
        <w:spacing w:after="0" w:line="240" w:lineRule="auto"/>
        <w:jc w:val="both"/>
        <w:rPr>
          <w:rFonts w:ascii="Roboto" w:hAnsi="Roboto" w:cstheme="minorHAnsi"/>
          <w:b/>
          <w:bCs/>
          <w:sz w:val="24"/>
          <w:szCs w:val="24"/>
        </w:rPr>
      </w:pPr>
      <w:r w:rsidRPr="00BD5F5E">
        <w:rPr>
          <w:rFonts w:ascii="Roboto" w:hAnsi="Roboto" w:cstheme="minorHAnsi"/>
          <w:b/>
          <w:bCs/>
          <w:sz w:val="24"/>
          <w:szCs w:val="24"/>
        </w:rPr>
        <w:t xml:space="preserve">Devant la disparition des postes </w:t>
      </w:r>
      <w:r w:rsidRPr="00BD5F5E">
        <w:rPr>
          <w:rFonts w:ascii="Roboto" w:hAnsi="Roboto" w:cstheme="minorHAnsi"/>
          <w:b/>
          <w:bCs/>
          <w:sz w:val="24"/>
          <w:szCs w:val="24"/>
        </w:rPr>
        <w:t>d’orthophonistes salariés, devant la difficulté du secteur libéral à répondre à une demande de soins grandissante, nous, patients, dénonçons une inégalité d’accès aux soins orthophoniques.</w:t>
      </w:r>
    </w:p>
    <w:p w:rsidR="00BD5F5E" w:rsidRDefault="00BD5F5E" w:rsidP="00BD5F5E">
      <w:pPr>
        <w:spacing w:after="0" w:line="240" w:lineRule="auto"/>
        <w:jc w:val="both"/>
        <w:rPr>
          <w:rFonts w:ascii="Roboto" w:hAnsi="Roboto" w:cstheme="minorHAnsi"/>
          <w:b/>
          <w:bCs/>
          <w:sz w:val="24"/>
          <w:szCs w:val="24"/>
        </w:rPr>
      </w:pPr>
    </w:p>
    <w:p w:rsidR="002D3B7D" w:rsidRPr="00BD5F5E" w:rsidRDefault="00BD5F5E" w:rsidP="00BD5F5E">
      <w:pPr>
        <w:spacing w:after="0" w:line="240" w:lineRule="auto"/>
        <w:jc w:val="both"/>
        <w:rPr>
          <w:rFonts w:ascii="Roboto" w:hAnsi="Roboto" w:cstheme="minorHAnsi"/>
          <w:sz w:val="24"/>
          <w:szCs w:val="24"/>
        </w:rPr>
      </w:pPr>
      <w:r w:rsidRPr="00BD5F5E">
        <w:rPr>
          <w:rFonts w:ascii="Roboto" w:hAnsi="Roboto" w:cstheme="minorHAnsi"/>
          <w:sz w:val="24"/>
          <w:szCs w:val="24"/>
        </w:rPr>
        <w:t xml:space="preserve">Les orthophonistes ont déjà alerté à de multiples reprises Madame </w:t>
      </w:r>
      <w:r w:rsidRPr="00BD5F5E">
        <w:rPr>
          <w:rFonts w:ascii="Roboto" w:hAnsi="Roboto" w:cstheme="minorHAnsi"/>
          <w:sz w:val="24"/>
          <w:szCs w:val="24"/>
        </w:rPr>
        <w:t xml:space="preserve">la Ministre des Solidarités et de la Santé et les fédérations d’employeurs, sans obtenir de réponse. </w:t>
      </w:r>
    </w:p>
    <w:p w:rsidR="002D3B7D" w:rsidRPr="00BD5F5E" w:rsidRDefault="00BD5F5E" w:rsidP="00BD5F5E">
      <w:pPr>
        <w:spacing w:after="0" w:line="240" w:lineRule="auto"/>
        <w:jc w:val="both"/>
        <w:rPr>
          <w:rFonts w:ascii="Roboto" w:hAnsi="Roboto"/>
          <w:sz w:val="24"/>
          <w:szCs w:val="24"/>
        </w:rPr>
      </w:pPr>
      <w:r w:rsidRPr="00BD5F5E">
        <w:rPr>
          <w:rFonts w:ascii="Roboto" w:hAnsi="Roboto" w:cstheme="minorHAnsi"/>
          <w:sz w:val="24"/>
          <w:szCs w:val="24"/>
        </w:rPr>
        <w:t xml:space="preserve">C’est pourquoi nous, patients, soutenons l’action des orthophonistes, portée par leur syndicat, la Fédération Nationale des Orthophonistes, consistant à ne pas signer de </w:t>
      </w:r>
      <w:r w:rsidRPr="00BD5F5E">
        <w:rPr>
          <w:rFonts w:ascii="Roboto" w:hAnsi="Roboto" w:cstheme="minorHAnsi"/>
          <w:sz w:val="24"/>
          <w:szCs w:val="24"/>
        </w:rPr>
        <w:lastRenderedPageBreak/>
        <w:t xml:space="preserve">nouvelles conventions </w:t>
      </w:r>
      <w:r w:rsidRPr="00BD5F5E">
        <w:rPr>
          <w:rStyle w:val="lev"/>
          <w:rFonts w:ascii="Roboto" w:hAnsi="Roboto" w:cstheme="minorHAnsi"/>
          <w:b w:val="0"/>
          <w:bCs w:val="0"/>
          <w:sz w:val="24"/>
          <w:szCs w:val="24"/>
          <w:shd w:val="clear" w:color="auto" w:fill="FFFFFF"/>
        </w:rPr>
        <w:t>avec des structures médico-sociales et sanitaires qui externalis</w:t>
      </w:r>
      <w:r w:rsidRPr="00BD5F5E">
        <w:rPr>
          <w:rStyle w:val="lev"/>
          <w:rFonts w:ascii="Roboto" w:hAnsi="Roboto" w:cstheme="minorHAnsi"/>
          <w:b w:val="0"/>
          <w:bCs w:val="0"/>
          <w:sz w:val="24"/>
          <w:szCs w:val="24"/>
          <w:shd w:val="clear" w:color="auto" w:fill="FFFFFF"/>
        </w:rPr>
        <w:t xml:space="preserve">ent de manière abusive les soins orthophoniques : le recours à des orthophonistes libéraux pour pallier l’absence d’orthophonistes salariés n’est pas admissible. </w:t>
      </w:r>
    </w:p>
    <w:p w:rsidR="00BD5F5E" w:rsidRDefault="00BD5F5E" w:rsidP="00BD5F5E">
      <w:pPr>
        <w:spacing w:after="0" w:line="240" w:lineRule="auto"/>
        <w:jc w:val="both"/>
        <w:rPr>
          <w:rStyle w:val="lev"/>
          <w:rFonts w:ascii="Roboto" w:hAnsi="Roboto" w:cstheme="minorHAnsi"/>
          <w:b w:val="0"/>
          <w:bCs w:val="0"/>
          <w:sz w:val="24"/>
          <w:szCs w:val="24"/>
          <w:shd w:val="clear" w:color="auto" w:fill="FFFFFF"/>
        </w:rPr>
      </w:pPr>
    </w:p>
    <w:p w:rsidR="002D3B7D" w:rsidRPr="00BD5F5E" w:rsidRDefault="00BD5F5E" w:rsidP="00BD5F5E">
      <w:pPr>
        <w:spacing w:after="0" w:line="240" w:lineRule="auto"/>
        <w:jc w:val="both"/>
        <w:rPr>
          <w:rFonts w:ascii="Roboto" w:hAnsi="Roboto"/>
          <w:sz w:val="24"/>
          <w:szCs w:val="24"/>
        </w:rPr>
      </w:pPr>
      <w:r w:rsidRPr="00BD5F5E">
        <w:rPr>
          <w:rStyle w:val="lev"/>
          <w:rFonts w:ascii="Roboto" w:hAnsi="Roboto" w:cstheme="minorHAnsi"/>
          <w:b w:val="0"/>
          <w:bCs w:val="0"/>
          <w:sz w:val="24"/>
          <w:szCs w:val="24"/>
          <w:shd w:val="clear" w:color="auto" w:fill="FFFFFF"/>
        </w:rPr>
        <w:t xml:space="preserve">Nous, patients, soutenons les orthophonistes pour que s’ouvrent enfin des négociations sur </w:t>
      </w:r>
      <w:r w:rsidRPr="00BD5F5E">
        <w:rPr>
          <w:rFonts w:ascii="Roboto" w:hAnsi="Roboto" w:cstheme="minorHAnsi"/>
          <w:sz w:val="24"/>
          <w:szCs w:val="24"/>
          <w:shd w:val="clear" w:color="auto" w:fill="FFFFFF"/>
        </w:rPr>
        <w:t>le</w:t>
      </w:r>
      <w:r w:rsidRPr="00BD5F5E">
        <w:rPr>
          <w:rFonts w:ascii="Roboto" w:hAnsi="Roboto" w:cstheme="minorHAnsi"/>
          <w:sz w:val="24"/>
          <w:szCs w:val="24"/>
          <w:shd w:val="clear" w:color="auto" w:fill="FFFFFF"/>
        </w:rPr>
        <w:t xml:space="preserve"> statut et la rémunération des orthophonistes salariés afin que les postes soient pourvus. </w:t>
      </w:r>
    </w:p>
    <w:p w:rsidR="00BD5F5E" w:rsidRPr="00BD5F5E" w:rsidRDefault="00BD5F5E" w:rsidP="00BD5F5E">
      <w:pPr>
        <w:spacing w:after="0" w:line="240" w:lineRule="auto"/>
        <w:jc w:val="both"/>
        <w:rPr>
          <w:rFonts w:ascii="Roboto" w:hAnsi="Roboto" w:cstheme="minorHAnsi"/>
          <w:b/>
          <w:bCs/>
          <w:sz w:val="24"/>
          <w:szCs w:val="24"/>
        </w:rPr>
      </w:pPr>
      <w:bookmarkStart w:id="0" w:name="_GoBack"/>
      <w:bookmarkEnd w:id="0"/>
    </w:p>
    <w:p w:rsidR="002D3B7D" w:rsidRPr="00BD5F5E" w:rsidRDefault="00BD5F5E" w:rsidP="00BD5F5E">
      <w:pPr>
        <w:spacing w:line="240" w:lineRule="auto"/>
        <w:jc w:val="both"/>
        <w:rPr>
          <w:rFonts w:ascii="Roboto" w:hAnsi="Roboto"/>
          <w:sz w:val="24"/>
          <w:szCs w:val="24"/>
        </w:rPr>
      </w:pPr>
      <w:r w:rsidRPr="00BD5F5E">
        <w:rPr>
          <w:rFonts w:ascii="Roboto" w:hAnsi="Roboto"/>
          <w:sz w:val="24"/>
          <w:szCs w:val="24"/>
        </w:rPr>
        <w:t xml:space="preserve">En espérant pouvoir compter sur votre soutien et en espérant une réponse de votre </w:t>
      </w:r>
      <w:proofErr w:type="gramStart"/>
      <w:r w:rsidRPr="00BD5F5E">
        <w:rPr>
          <w:rFonts w:ascii="Roboto" w:hAnsi="Roboto"/>
          <w:sz w:val="24"/>
          <w:szCs w:val="24"/>
        </w:rPr>
        <w:t>part</w:t>
      </w:r>
      <w:proofErr w:type="gramEnd"/>
      <w:r w:rsidRPr="00BD5F5E">
        <w:rPr>
          <w:rFonts w:ascii="Roboto" w:hAnsi="Roboto"/>
          <w:sz w:val="24"/>
          <w:szCs w:val="24"/>
        </w:rPr>
        <w:t xml:space="preserve"> à cette situation urgente, je vous prie d’accepter, Madame la Directrice, Monsieur le Directeur, l’expression de mes meilleurs sentiments. </w:t>
      </w:r>
    </w:p>
    <w:p w:rsidR="002D3B7D" w:rsidRPr="00BD5F5E" w:rsidRDefault="002D3B7D" w:rsidP="00BD5F5E">
      <w:pPr>
        <w:spacing w:after="0" w:line="240" w:lineRule="auto"/>
        <w:ind w:firstLine="708"/>
        <w:jc w:val="both"/>
        <w:rPr>
          <w:rFonts w:ascii="Roboto" w:hAnsi="Roboto" w:cstheme="minorHAnsi"/>
          <w:sz w:val="24"/>
          <w:szCs w:val="24"/>
          <w:highlight w:val="white"/>
        </w:rPr>
      </w:pPr>
    </w:p>
    <w:p w:rsidR="002D3B7D" w:rsidRPr="00BD5F5E" w:rsidRDefault="002D3B7D" w:rsidP="00BD5F5E">
      <w:pPr>
        <w:spacing w:after="0" w:line="240" w:lineRule="auto"/>
        <w:ind w:firstLine="708"/>
        <w:jc w:val="both"/>
        <w:rPr>
          <w:rFonts w:ascii="Roboto" w:hAnsi="Roboto" w:cstheme="minorHAnsi"/>
          <w:b/>
          <w:bCs/>
          <w:sz w:val="24"/>
          <w:szCs w:val="24"/>
        </w:rPr>
      </w:pPr>
    </w:p>
    <w:p w:rsidR="002D3B7D" w:rsidRPr="00BD5F5E" w:rsidRDefault="00BD5F5E" w:rsidP="00BD5F5E">
      <w:pPr>
        <w:spacing w:after="0" w:line="240" w:lineRule="auto"/>
        <w:jc w:val="both"/>
        <w:rPr>
          <w:rFonts w:ascii="Roboto" w:hAnsi="Roboto"/>
          <w:sz w:val="24"/>
          <w:szCs w:val="24"/>
        </w:rPr>
      </w:pPr>
      <w:proofErr w:type="gramStart"/>
      <w:r w:rsidRPr="00BD5F5E">
        <w:rPr>
          <w:rFonts w:ascii="Roboto" w:hAnsi="Roboto"/>
          <w:sz w:val="24"/>
          <w:szCs w:val="24"/>
        </w:rPr>
        <w:t>signature</w:t>
      </w:r>
      <w:proofErr w:type="gramEnd"/>
    </w:p>
    <w:sectPr w:rsidR="002D3B7D" w:rsidRPr="00BD5F5E">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7D"/>
    <w:rsid w:val="002D3B7D"/>
    <w:rsid w:val="00BD5F5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8C96"/>
  <w15:docId w15:val="{7F644BF6-9B71-4FD3-941C-29FF1D27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9B6B62"/>
    <w:rPr>
      <w:b/>
      <w:bC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rmalWeb">
    <w:name w:val="Normal (Web)"/>
    <w:basedOn w:val="Normal"/>
    <w:qFormat/>
    <w:rsid w:val="009B6B62"/>
    <w:pPr>
      <w:spacing w:after="240" w:line="312" w:lineRule="atLeas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479</Words>
  <Characters>2640</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dc:creator>
  <dc:description/>
  <cp:lastModifiedBy>PC1</cp:lastModifiedBy>
  <cp:revision>16</cp:revision>
  <dcterms:created xsi:type="dcterms:W3CDTF">2019-06-11T20:21:00Z</dcterms:created>
  <dcterms:modified xsi:type="dcterms:W3CDTF">2019-06-14T09:09:00Z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